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2B" w:rsidRPr="00990EF2" w:rsidRDefault="0079542B" w:rsidP="00990EF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E0F11">
        <w:rPr>
          <w:rFonts w:ascii="Times New Roman" w:hAnsi="Times New Roman" w:cs="Times New Roman"/>
        </w:rPr>
        <w:t xml:space="preserve">  </w:t>
      </w:r>
      <w:r w:rsidRPr="00990EF2">
        <w:rPr>
          <w:rFonts w:ascii="Times New Roman" w:hAnsi="Times New Roman" w:cs="Times New Roman"/>
        </w:rPr>
        <w:t>АДМИНИСТРАЦИЯ</w:t>
      </w:r>
    </w:p>
    <w:p w:rsidR="0079542B" w:rsidRPr="00990EF2" w:rsidRDefault="005E0F11" w:rsidP="00990EF2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</w:t>
      </w:r>
      <w:r w:rsidR="0079542B" w:rsidRPr="00990EF2">
        <w:rPr>
          <w:rFonts w:ascii="Times New Roman" w:hAnsi="Times New Roman" w:cs="Times New Roman"/>
        </w:rPr>
        <w:t xml:space="preserve">СЕЛЬСКОГО ПОСЕЛЕНИЯ </w:t>
      </w:r>
    </w:p>
    <w:p w:rsidR="0079542B" w:rsidRPr="00990EF2" w:rsidRDefault="0079542B" w:rsidP="00990EF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131252">
        <w:rPr>
          <w:rFonts w:ascii="Times New Roman" w:hAnsi="Times New Roman" w:cs="Times New Roman"/>
          <w:b/>
          <w:bCs/>
        </w:rPr>
        <w:t xml:space="preserve">  </w:t>
      </w:r>
      <w:r w:rsidR="005E0F11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>СИДЕЛЬКИНО</w:t>
      </w:r>
    </w:p>
    <w:p w:rsidR="0079542B" w:rsidRPr="00990EF2" w:rsidRDefault="0079542B" w:rsidP="00990EF2">
      <w:pPr>
        <w:pStyle w:val="a3"/>
        <w:rPr>
          <w:rFonts w:ascii="Times New Roman" w:hAnsi="Times New Roman" w:cs="Times New Roman"/>
        </w:rPr>
      </w:pPr>
      <w:r w:rsidRPr="00990EF2">
        <w:rPr>
          <w:rFonts w:ascii="Times New Roman" w:hAnsi="Times New Roman" w:cs="Times New Roman"/>
        </w:rPr>
        <w:t>МУНИЦИПАЛЬНОГО РАЙОНА</w:t>
      </w:r>
    </w:p>
    <w:p w:rsidR="0079542B" w:rsidRPr="00990EF2" w:rsidRDefault="0079542B" w:rsidP="00990EF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E0F11">
        <w:rPr>
          <w:rFonts w:ascii="Times New Roman" w:hAnsi="Times New Roman" w:cs="Times New Roman"/>
        </w:rPr>
        <w:t xml:space="preserve">  </w:t>
      </w:r>
      <w:r w:rsidRPr="00990EF2">
        <w:rPr>
          <w:rFonts w:ascii="Times New Roman" w:hAnsi="Times New Roman" w:cs="Times New Roman"/>
        </w:rPr>
        <w:t>ЧЕЛНО-ВЕРШИНСКИЙ</w:t>
      </w:r>
    </w:p>
    <w:p w:rsidR="0079542B" w:rsidRPr="00990EF2" w:rsidRDefault="0079542B" w:rsidP="00990EF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E0F11">
        <w:rPr>
          <w:rFonts w:ascii="Times New Roman" w:hAnsi="Times New Roman" w:cs="Times New Roman"/>
        </w:rPr>
        <w:t xml:space="preserve">  </w:t>
      </w:r>
      <w:r w:rsidRPr="00990EF2">
        <w:rPr>
          <w:rFonts w:ascii="Times New Roman" w:hAnsi="Times New Roman" w:cs="Times New Roman"/>
        </w:rPr>
        <w:t>САМАРСКОЙ ОБЛАСТИ</w:t>
      </w:r>
    </w:p>
    <w:p w:rsidR="0079542B" w:rsidRPr="00990EF2" w:rsidRDefault="0079542B" w:rsidP="00990EF2">
      <w:pPr>
        <w:pStyle w:val="a3"/>
        <w:rPr>
          <w:rFonts w:ascii="Times New Roman" w:hAnsi="Times New Roman" w:cs="Times New Roman"/>
        </w:rPr>
      </w:pPr>
    </w:p>
    <w:p w:rsidR="0079542B" w:rsidRPr="00990EF2" w:rsidRDefault="0079542B" w:rsidP="00990EF2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Pr="00990EF2">
        <w:rPr>
          <w:rFonts w:ascii="Times New Roman" w:hAnsi="Times New Roman" w:cs="Times New Roman"/>
          <w:b/>
          <w:bCs/>
        </w:rPr>
        <w:t>ПОСТАНОВЛЕНИЕ</w:t>
      </w:r>
    </w:p>
    <w:p w:rsidR="0079542B" w:rsidRPr="00990EF2" w:rsidRDefault="0079542B" w:rsidP="00990EF2">
      <w:pPr>
        <w:pStyle w:val="a3"/>
        <w:rPr>
          <w:rFonts w:ascii="Times New Roman" w:hAnsi="Times New Roman" w:cs="Times New Roman"/>
          <w:b/>
          <w:bCs/>
        </w:rPr>
      </w:pPr>
    </w:p>
    <w:p w:rsidR="0079542B" w:rsidRPr="00990EF2" w:rsidRDefault="005E0F11" w:rsidP="00990E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542B" w:rsidRPr="00990EF2">
        <w:rPr>
          <w:rFonts w:ascii="Times New Roman" w:hAnsi="Times New Roman" w:cs="Times New Roman"/>
          <w:sz w:val="28"/>
          <w:szCs w:val="28"/>
        </w:rPr>
        <w:t xml:space="preserve">от </w:t>
      </w:r>
      <w:r w:rsidR="0051348D">
        <w:rPr>
          <w:rFonts w:ascii="Times New Roman" w:hAnsi="Times New Roman" w:cs="Times New Roman"/>
          <w:sz w:val="28"/>
          <w:szCs w:val="28"/>
        </w:rPr>
        <w:t>0</w:t>
      </w:r>
      <w:r w:rsidR="00751F2E">
        <w:rPr>
          <w:rFonts w:ascii="Times New Roman" w:hAnsi="Times New Roman" w:cs="Times New Roman"/>
          <w:sz w:val="28"/>
          <w:szCs w:val="28"/>
        </w:rPr>
        <w:t>7</w:t>
      </w:r>
      <w:r w:rsidR="0079542B" w:rsidRPr="00990EF2">
        <w:rPr>
          <w:rFonts w:ascii="Times New Roman" w:hAnsi="Times New Roman" w:cs="Times New Roman"/>
          <w:sz w:val="28"/>
          <w:szCs w:val="28"/>
        </w:rPr>
        <w:t>.04.20</w:t>
      </w:r>
      <w:r w:rsidR="00CF63A3">
        <w:rPr>
          <w:rFonts w:ascii="Times New Roman" w:hAnsi="Times New Roman" w:cs="Times New Roman"/>
          <w:sz w:val="28"/>
          <w:szCs w:val="28"/>
        </w:rPr>
        <w:t>2</w:t>
      </w:r>
      <w:r w:rsidR="00751F2E">
        <w:rPr>
          <w:rFonts w:ascii="Times New Roman" w:hAnsi="Times New Roman" w:cs="Times New Roman"/>
          <w:sz w:val="28"/>
          <w:szCs w:val="28"/>
        </w:rPr>
        <w:t>6</w:t>
      </w:r>
      <w:r w:rsidR="0079542B" w:rsidRPr="00990EF2">
        <w:rPr>
          <w:rFonts w:ascii="Times New Roman" w:hAnsi="Times New Roman" w:cs="Times New Roman"/>
          <w:sz w:val="28"/>
          <w:szCs w:val="28"/>
        </w:rPr>
        <w:t xml:space="preserve"> г. №</w:t>
      </w:r>
      <w:r w:rsidR="00233C71">
        <w:rPr>
          <w:rFonts w:ascii="Times New Roman" w:hAnsi="Times New Roman" w:cs="Times New Roman"/>
          <w:sz w:val="28"/>
          <w:szCs w:val="28"/>
        </w:rPr>
        <w:t xml:space="preserve"> 1</w:t>
      </w:r>
      <w:r w:rsidR="00751F2E">
        <w:rPr>
          <w:rFonts w:ascii="Times New Roman" w:hAnsi="Times New Roman" w:cs="Times New Roman"/>
          <w:sz w:val="28"/>
          <w:szCs w:val="28"/>
        </w:rPr>
        <w:t>7</w:t>
      </w:r>
      <w:r w:rsidR="00795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42B" w:rsidRDefault="0079542B" w:rsidP="00990EF2">
      <w:pPr>
        <w:pStyle w:val="a3"/>
        <w:rPr>
          <w:rFonts w:ascii="Times New Roman" w:hAnsi="Times New Roman" w:cs="Times New Roman"/>
        </w:rPr>
      </w:pPr>
    </w:p>
    <w:p w:rsidR="0079542B" w:rsidRDefault="0079542B" w:rsidP="00990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990EF2">
        <w:rPr>
          <w:rFonts w:ascii="Times New Roman" w:hAnsi="Times New Roman" w:cs="Times New Roman"/>
          <w:sz w:val="28"/>
          <w:szCs w:val="28"/>
        </w:rPr>
        <w:t>«Об окончании отопит</w:t>
      </w:r>
      <w:bookmarkStart w:id="0" w:name="_GoBack"/>
      <w:bookmarkEnd w:id="0"/>
      <w:r w:rsidRPr="00990EF2">
        <w:rPr>
          <w:rFonts w:ascii="Times New Roman" w:hAnsi="Times New Roman" w:cs="Times New Roman"/>
          <w:sz w:val="28"/>
          <w:szCs w:val="28"/>
        </w:rPr>
        <w:t>ельного сезона»</w:t>
      </w:r>
    </w:p>
    <w:p w:rsidR="00AC4B2E" w:rsidRDefault="00AC4B2E" w:rsidP="00990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4B2E" w:rsidRPr="00AC4B2E" w:rsidRDefault="00AC4B2E" w:rsidP="005E0F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B2E">
        <w:rPr>
          <w:rFonts w:ascii="Times New Roman" w:hAnsi="Times New Roman" w:cs="Times New Roman"/>
          <w:sz w:val="28"/>
          <w:szCs w:val="28"/>
        </w:rPr>
        <w:t>В связи с устойчивым повышением температуры наружного воздуха, в целях рационального и энергоэффективного пользования системой теплоснабжения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Сиделькино</w:t>
      </w:r>
      <w:r w:rsidRPr="00AC4B2E">
        <w:rPr>
          <w:rFonts w:ascii="Times New Roman" w:hAnsi="Times New Roman" w:cs="Times New Roman"/>
          <w:sz w:val="28"/>
          <w:szCs w:val="28"/>
        </w:rPr>
        <w:t>, своевременной подготовки тепловых сетей 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Сиделькино </w:t>
      </w:r>
      <w:r w:rsidRPr="00AC4B2E">
        <w:rPr>
          <w:rFonts w:ascii="Times New Roman" w:hAnsi="Times New Roman" w:cs="Times New Roman"/>
          <w:sz w:val="28"/>
          <w:szCs w:val="28"/>
        </w:rPr>
        <w:t>к отопительному сезону 2026-2027 годов, руководствуясь Приказом Госстроя РФ от 06.09.2000 № 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Федерации», приказом Минэнерго России от 13.11.2024 N 2234 (ред. от 21.08.2025) "Об утверждении Правил обеспечения готовности к отопительному периоду и Порядка проведения оценки обеспечения готовности к отопительному периоду", Федеральным законом 33-ФЗ от 20.03.2025 «Об общих принципах организации местного самоуправления в единой системе публичной власти»</w:t>
      </w:r>
      <w:r w:rsidR="005E0F11">
        <w:rPr>
          <w:rFonts w:ascii="Times New Roman" w:hAnsi="Times New Roman" w:cs="Times New Roman"/>
          <w:sz w:val="28"/>
          <w:szCs w:val="28"/>
        </w:rPr>
        <w:t>,</w:t>
      </w:r>
      <w:r w:rsidRPr="00AC4B2E">
        <w:rPr>
          <w:rFonts w:ascii="Times New Roman" w:hAnsi="Times New Roman" w:cs="Times New Roman"/>
          <w:sz w:val="28"/>
          <w:szCs w:val="28"/>
        </w:rPr>
        <w:t>  администрация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Сиделькино </w:t>
      </w:r>
      <w:r w:rsidRPr="00AC4B2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Челно-Вершинский Самарской области</w:t>
      </w:r>
    </w:p>
    <w:p w:rsidR="0079542B" w:rsidRDefault="0079542B" w:rsidP="005E0F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EA46AF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542B" w:rsidRDefault="0079542B" w:rsidP="00990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42B" w:rsidRPr="00AF62F7" w:rsidRDefault="0079542B" w:rsidP="005E0F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Завершить отопительный сезон и произвести опломбирование газовых котельных находящихся на территории сельского поселения Сиделькино с </w:t>
      </w:r>
      <w:r w:rsidR="0051348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A46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F63A3">
        <w:rPr>
          <w:rFonts w:ascii="Times New Roman" w:hAnsi="Times New Roman" w:cs="Times New Roman"/>
          <w:sz w:val="28"/>
          <w:szCs w:val="28"/>
        </w:rPr>
        <w:t>2</w:t>
      </w:r>
      <w:r w:rsidR="00751F2E">
        <w:rPr>
          <w:rFonts w:ascii="Times New Roman" w:hAnsi="Times New Roman" w:cs="Times New Roman"/>
          <w:sz w:val="28"/>
          <w:szCs w:val="28"/>
        </w:rPr>
        <w:t>6</w:t>
      </w:r>
      <w:r w:rsidR="0051348D">
        <w:rPr>
          <w:rFonts w:ascii="Times New Roman" w:hAnsi="Times New Roman" w:cs="Times New Roman"/>
          <w:sz w:val="28"/>
          <w:szCs w:val="28"/>
        </w:rPr>
        <w:t xml:space="preserve">  го</w:t>
      </w:r>
      <w:r>
        <w:rPr>
          <w:rFonts w:ascii="Times New Roman" w:hAnsi="Times New Roman" w:cs="Times New Roman"/>
          <w:sz w:val="28"/>
          <w:szCs w:val="28"/>
        </w:rPr>
        <w:t>да согласно утвержденному графику.</w:t>
      </w:r>
    </w:p>
    <w:p w:rsidR="0079542B" w:rsidRPr="00AF62F7" w:rsidRDefault="0079542B" w:rsidP="005E0F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Данное постановление довести до руководителей организаций, учреждений,</w:t>
      </w:r>
      <w:r w:rsidR="005A5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предприятий.</w:t>
      </w:r>
    </w:p>
    <w:p w:rsidR="005E0F11" w:rsidRDefault="0079542B" w:rsidP="005E0F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62F7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данного </w:t>
      </w:r>
      <w:r w:rsidR="005E0F11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79542B" w:rsidRPr="005E0F11" w:rsidRDefault="00F3284E" w:rsidP="005E0F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0F1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«Официальный         вестник» и разместить на официальном сайте администрации сельского поселения Сиделькино муниципального района Челно-Вершинский</w:t>
      </w:r>
      <w:r w:rsidR="005E0F11">
        <w:rPr>
          <w:rFonts w:ascii="Times New Roman" w:hAnsi="Times New Roman" w:cs="Times New Roman"/>
          <w:sz w:val="28"/>
          <w:szCs w:val="28"/>
        </w:rPr>
        <w:t>.</w:t>
      </w:r>
    </w:p>
    <w:p w:rsidR="0079542B" w:rsidRDefault="0079542B" w:rsidP="00990E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F11" w:rsidRDefault="0079542B" w:rsidP="00990E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E0F11" w:rsidRDefault="0079542B" w:rsidP="00990EF2">
      <w:pPr>
        <w:pStyle w:val="a3"/>
        <w:rPr>
          <w:rFonts w:ascii="Times New Roman" w:hAnsi="Times New Roman" w:cs="Times New Roman"/>
          <w:sz w:val="28"/>
          <w:szCs w:val="28"/>
        </w:rPr>
      </w:pPr>
      <w:r w:rsidRPr="00990EF2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79542B" w:rsidRPr="00990EF2" w:rsidRDefault="0079542B" w:rsidP="00990E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Сиделькино                                      </w:t>
      </w:r>
      <w:r w:rsidR="005E0F11">
        <w:rPr>
          <w:rFonts w:ascii="Times New Roman" w:hAnsi="Times New Roman" w:cs="Times New Roman"/>
          <w:sz w:val="28"/>
          <w:szCs w:val="28"/>
        </w:rPr>
        <w:tab/>
      </w:r>
      <w:r w:rsidR="005E0F11">
        <w:rPr>
          <w:rFonts w:ascii="Times New Roman" w:hAnsi="Times New Roman" w:cs="Times New Roman"/>
          <w:sz w:val="28"/>
          <w:szCs w:val="28"/>
        </w:rPr>
        <w:tab/>
      </w:r>
      <w:r w:rsidR="005E0F11">
        <w:rPr>
          <w:rFonts w:ascii="Times New Roman" w:hAnsi="Times New Roman" w:cs="Times New Roman"/>
          <w:sz w:val="28"/>
          <w:szCs w:val="28"/>
        </w:rPr>
        <w:tab/>
      </w:r>
      <w:r w:rsidR="005E0F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1F2E">
        <w:rPr>
          <w:rFonts w:ascii="Times New Roman" w:hAnsi="Times New Roman" w:cs="Times New Roman"/>
          <w:sz w:val="28"/>
          <w:szCs w:val="28"/>
        </w:rPr>
        <w:t>П.А. Данилюков</w:t>
      </w:r>
    </w:p>
    <w:p w:rsidR="0079542B" w:rsidRPr="00AF62F7" w:rsidRDefault="0079542B" w:rsidP="00990EF2">
      <w:pPr>
        <w:rPr>
          <w:rFonts w:ascii="Times New Roman" w:hAnsi="Times New Roman" w:cs="Times New Roman"/>
        </w:rPr>
      </w:pPr>
    </w:p>
    <w:p w:rsidR="0079542B" w:rsidRDefault="0079542B" w:rsidP="00990EF2">
      <w:pPr>
        <w:jc w:val="both"/>
      </w:pPr>
    </w:p>
    <w:sectPr w:rsidR="0079542B" w:rsidSect="005E0F1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A2B51"/>
    <w:multiLevelType w:val="hybridMultilevel"/>
    <w:tmpl w:val="9AB80948"/>
    <w:lvl w:ilvl="0" w:tplc="6A5CE0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EF2"/>
    <w:rsid w:val="000A2944"/>
    <w:rsid w:val="000E473C"/>
    <w:rsid w:val="00131252"/>
    <w:rsid w:val="00172987"/>
    <w:rsid w:val="00233C71"/>
    <w:rsid w:val="002C081D"/>
    <w:rsid w:val="00502F91"/>
    <w:rsid w:val="0051348D"/>
    <w:rsid w:val="005A50C1"/>
    <w:rsid w:val="005E0F11"/>
    <w:rsid w:val="00603DB0"/>
    <w:rsid w:val="00634734"/>
    <w:rsid w:val="00700047"/>
    <w:rsid w:val="00751F2E"/>
    <w:rsid w:val="0079542B"/>
    <w:rsid w:val="007A7D5A"/>
    <w:rsid w:val="007C154A"/>
    <w:rsid w:val="00923C9A"/>
    <w:rsid w:val="00960508"/>
    <w:rsid w:val="00990EF2"/>
    <w:rsid w:val="009D128D"/>
    <w:rsid w:val="00A71123"/>
    <w:rsid w:val="00AC4B2E"/>
    <w:rsid w:val="00AF62F7"/>
    <w:rsid w:val="00C979FC"/>
    <w:rsid w:val="00CF63A3"/>
    <w:rsid w:val="00E30658"/>
    <w:rsid w:val="00EA46AF"/>
    <w:rsid w:val="00F3284E"/>
    <w:rsid w:val="00F5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70188"/>
  <w15:docId w15:val="{5B9F705F-C4E1-4572-9B58-277018CA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4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90EF2"/>
    <w:rPr>
      <w:rFonts w:cs="Calibri"/>
      <w:sz w:val="22"/>
      <w:szCs w:val="22"/>
    </w:rPr>
  </w:style>
  <w:style w:type="paragraph" w:styleId="a4">
    <w:name w:val="List Paragraph"/>
    <w:basedOn w:val="a"/>
    <w:uiPriority w:val="99"/>
    <w:qFormat/>
    <w:rsid w:val="00990EF2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5A5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A5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2026-04-06T12:09:00Z</cp:lastPrinted>
  <dcterms:created xsi:type="dcterms:W3CDTF">2014-04-24T05:46:00Z</dcterms:created>
  <dcterms:modified xsi:type="dcterms:W3CDTF">2026-04-07T05:26:00Z</dcterms:modified>
</cp:coreProperties>
</file>