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392" w:tblpY="-232"/>
        <w:tblW w:w="9107" w:type="dxa"/>
        <w:tblLook w:val="04A0" w:firstRow="1" w:lastRow="0" w:firstColumn="1" w:lastColumn="0" w:noHBand="0" w:noVBand="1"/>
      </w:tblPr>
      <w:tblGrid>
        <w:gridCol w:w="9107"/>
      </w:tblGrid>
      <w:tr w:rsidR="004D1C98" w:rsidRPr="00C1300E" w:rsidTr="00230726">
        <w:trPr>
          <w:trHeight w:val="1213"/>
        </w:trPr>
        <w:tc>
          <w:tcPr>
            <w:tcW w:w="9107" w:type="dxa"/>
          </w:tcPr>
          <w:p w:rsidR="004D1C98" w:rsidRPr="00C1300E" w:rsidRDefault="004D1C98" w:rsidP="004D1C9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B862EF">
              <w:rPr>
                <w:sz w:val="28"/>
                <w:szCs w:val="28"/>
              </w:rPr>
              <w:t>АДМИНИСТРАЦИЯ</w:t>
            </w:r>
          </w:p>
          <w:p w:rsidR="004D1C98" w:rsidRPr="00C1300E" w:rsidRDefault="004D1C98" w:rsidP="004D1C9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1300E">
              <w:rPr>
                <w:sz w:val="28"/>
                <w:szCs w:val="28"/>
              </w:rPr>
              <w:t xml:space="preserve">СЕЛЬСКОГО ПОСЕЛЕНИЯ </w:t>
            </w:r>
          </w:p>
          <w:p w:rsidR="004D1C98" w:rsidRPr="00C1300E" w:rsidRDefault="004D1C98" w:rsidP="004D1C9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СИДЕЛЬКИНО</w:t>
            </w:r>
          </w:p>
          <w:p w:rsidR="004D1C98" w:rsidRPr="00C1300E" w:rsidRDefault="004D1C98" w:rsidP="004D1C9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1300E">
              <w:rPr>
                <w:sz w:val="28"/>
                <w:szCs w:val="28"/>
              </w:rPr>
              <w:t>МУНИЦИПАЛЬНОГО РАЙОНА</w:t>
            </w:r>
          </w:p>
          <w:p w:rsidR="004D1C98" w:rsidRPr="00C1300E" w:rsidRDefault="004D1C98" w:rsidP="004D1C9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1300E">
              <w:rPr>
                <w:sz w:val="28"/>
                <w:szCs w:val="28"/>
              </w:rPr>
              <w:t>ЧЕЛНО-ВЕРШИНСКИЙ</w:t>
            </w:r>
          </w:p>
          <w:p w:rsidR="004D1C98" w:rsidRPr="00C1300E" w:rsidRDefault="004D1C98" w:rsidP="004D1C9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1300E">
              <w:rPr>
                <w:sz w:val="28"/>
                <w:szCs w:val="28"/>
              </w:rPr>
              <w:t>САМАРСКОЙ ОБЛАСТИ</w:t>
            </w:r>
          </w:p>
        </w:tc>
      </w:tr>
      <w:tr w:rsidR="004D1C98" w:rsidRPr="00C1300E" w:rsidTr="00230726">
        <w:trPr>
          <w:trHeight w:val="183"/>
        </w:trPr>
        <w:tc>
          <w:tcPr>
            <w:tcW w:w="9107" w:type="dxa"/>
          </w:tcPr>
          <w:p w:rsidR="004D1C98" w:rsidRPr="00C1300E" w:rsidRDefault="004D1C98" w:rsidP="004D1C98">
            <w:pPr>
              <w:rPr>
                <w:sz w:val="28"/>
                <w:szCs w:val="28"/>
              </w:rPr>
            </w:pPr>
          </w:p>
        </w:tc>
      </w:tr>
      <w:tr w:rsidR="004D1C98" w:rsidRPr="00C1300E" w:rsidTr="00230726">
        <w:trPr>
          <w:trHeight w:val="183"/>
        </w:trPr>
        <w:tc>
          <w:tcPr>
            <w:tcW w:w="9107" w:type="dxa"/>
          </w:tcPr>
          <w:p w:rsidR="004D1C98" w:rsidRPr="00C1300E" w:rsidRDefault="004D1C98" w:rsidP="004D1C98">
            <w:pPr>
              <w:rPr>
                <w:sz w:val="28"/>
                <w:szCs w:val="28"/>
              </w:rPr>
            </w:pPr>
          </w:p>
        </w:tc>
      </w:tr>
    </w:tbl>
    <w:p w:rsidR="00630673" w:rsidRPr="008E6F7B" w:rsidRDefault="00070CA5" w:rsidP="0063067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630673">
        <w:rPr>
          <w:b/>
          <w:bCs/>
          <w:sz w:val="24"/>
          <w:szCs w:val="24"/>
        </w:rPr>
        <w:t xml:space="preserve">     </w:t>
      </w:r>
      <w:r w:rsidR="00630673" w:rsidRPr="008E6F7B">
        <w:rPr>
          <w:b/>
          <w:bCs/>
          <w:sz w:val="24"/>
          <w:szCs w:val="24"/>
        </w:rPr>
        <w:t>ПОСТАНОВЛЕНИЕ</w:t>
      </w:r>
    </w:p>
    <w:p w:rsidR="00630673" w:rsidRDefault="00630673" w:rsidP="00630673"/>
    <w:p w:rsidR="00630673" w:rsidRPr="004F2DDA" w:rsidRDefault="00630673" w:rsidP="00630673">
      <w:pPr>
        <w:rPr>
          <w:sz w:val="24"/>
          <w:szCs w:val="24"/>
        </w:rPr>
      </w:pPr>
      <w:r w:rsidRPr="004F2DDA">
        <w:rPr>
          <w:sz w:val="24"/>
          <w:szCs w:val="24"/>
        </w:rPr>
        <w:t xml:space="preserve">от </w:t>
      </w:r>
      <w:r w:rsidR="00070CA5">
        <w:rPr>
          <w:sz w:val="24"/>
          <w:szCs w:val="24"/>
        </w:rPr>
        <w:t>09</w:t>
      </w:r>
      <w:r w:rsidRPr="004F2DDA">
        <w:rPr>
          <w:sz w:val="24"/>
          <w:szCs w:val="24"/>
        </w:rPr>
        <w:t xml:space="preserve"> </w:t>
      </w:r>
      <w:r w:rsidR="002979AA">
        <w:rPr>
          <w:sz w:val="24"/>
          <w:szCs w:val="24"/>
        </w:rPr>
        <w:t>ию</w:t>
      </w:r>
      <w:r w:rsidR="007C50DE">
        <w:rPr>
          <w:sz w:val="24"/>
          <w:szCs w:val="24"/>
        </w:rPr>
        <w:t>л</w:t>
      </w:r>
      <w:r w:rsidR="002979AA">
        <w:rPr>
          <w:sz w:val="24"/>
          <w:szCs w:val="24"/>
        </w:rPr>
        <w:t>я</w:t>
      </w:r>
      <w:r w:rsidRPr="004F2DDA">
        <w:rPr>
          <w:sz w:val="24"/>
          <w:szCs w:val="24"/>
        </w:rPr>
        <w:t xml:space="preserve"> 2020 года   № </w:t>
      </w:r>
      <w:r w:rsidR="00070CA5">
        <w:rPr>
          <w:sz w:val="24"/>
          <w:szCs w:val="24"/>
        </w:rPr>
        <w:t>26</w:t>
      </w:r>
    </w:p>
    <w:p w:rsidR="00630673" w:rsidRDefault="00630673" w:rsidP="00630673">
      <w:pPr>
        <w:rPr>
          <w:sz w:val="28"/>
          <w:szCs w:val="28"/>
        </w:rPr>
      </w:pPr>
    </w:p>
    <w:p w:rsidR="00761B7E" w:rsidRPr="00761B7E" w:rsidRDefault="002979AA" w:rsidP="00761B7E">
      <w:pPr>
        <w:rPr>
          <w:sz w:val="28"/>
          <w:szCs w:val="28"/>
        </w:rPr>
      </w:pPr>
      <w:r w:rsidRPr="002979AA">
        <w:rPr>
          <w:sz w:val="28"/>
          <w:szCs w:val="28"/>
        </w:rPr>
        <w:t>Об утверждении</w:t>
      </w:r>
      <w:r w:rsidR="00630673">
        <w:rPr>
          <w:sz w:val="28"/>
          <w:szCs w:val="28"/>
        </w:rPr>
        <w:t xml:space="preserve"> </w:t>
      </w:r>
      <w:r w:rsidR="00761B7E" w:rsidRPr="00761B7E">
        <w:rPr>
          <w:sz w:val="28"/>
          <w:szCs w:val="28"/>
        </w:rPr>
        <w:t>проекта планировки территории</w:t>
      </w:r>
    </w:p>
    <w:p w:rsidR="00761B7E" w:rsidRPr="00761B7E" w:rsidRDefault="00761B7E" w:rsidP="00761B7E">
      <w:pPr>
        <w:rPr>
          <w:sz w:val="28"/>
          <w:szCs w:val="28"/>
        </w:rPr>
      </w:pPr>
      <w:r>
        <w:rPr>
          <w:sz w:val="28"/>
          <w:szCs w:val="28"/>
        </w:rPr>
        <w:t xml:space="preserve">и проекта </w:t>
      </w:r>
      <w:r w:rsidRPr="00761B7E">
        <w:rPr>
          <w:sz w:val="28"/>
          <w:szCs w:val="28"/>
        </w:rPr>
        <w:t>межевания территории</w:t>
      </w:r>
    </w:p>
    <w:p w:rsidR="00630673" w:rsidRPr="00024DBA" w:rsidRDefault="00761B7E" w:rsidP="00761B7E">
      <w:pPr>
        <w:rPr>
          <w:sz w:val="28"/>
          <w:szCs w:val="28"/>
        </w:rPr>
      </w:pPr>
      <w:r w:rsidRPr="00761B7E">
        <w:rPr>
          <w:sz w:val="28"/>
          <w:szCs w:val="28"/>
        </w:rPr>
        <w:t xml:space="preserve"> на линейные сооружения ПАО «Татнефть» им. В. Д. Шашина: </w:t>
      </w:r>
      <w:r>
        <w:rPr>
          <w:sz w:val="28"/>
          <w:szCs w:val="28"/>
        </w:rPr>
        <w:t>«</w:t>
      </w:r>
      <w:r w:rsidRPr="00761B7E">
        <w:rPr>
          <w:sz w:val="28"/>
          <w:szCs w:val="28"/>
        </w:rPr>
        <w:t>для размещения подъездных путей к скважинам №18, №№1722а, 1721, №1786, №№1727а,1728(а), 1729а, 1737, 9702, узла учета нефти Нурлатского месторождения нефти в Челно-Вершинском районе Самарской области</w:t>
      </w:r>
      <w:r>
        <w:rPr>
          <w:sz w:val="28"/>
          <w:szCs w:val="28"/>
        </w:rPr>
        <w:t>»</w:t>
      </w:r>
      <w:r w:rsidR="00630673">
        <w:rPr>
          <w:sz w:val="28"/>
          <w:szCs w:val="28"/>
        </w:rPr>
        <w:t xml:space="preserve"> </w:t>
      </w:r>
    </w:p>
    <w:p w:rsidR="00630673" w:rsidRPr="00CA6C7B" w:rsidRDefault="00630673" w:rsidP="00630673">
      <w:pPr>
        <w:rPr>
          <w:sz w:val="28"/>
          <w:szCs w:val="28"/>
        </w:rPr>
      </w:pPr>
    </w:p>
    <w:p w:rsidR="00630673" w:rsidRPr="00CA6C7B" w:rsidRDefault="00630673" w:rsidP="00630673">
      <w:pPr>
        <w:rPr>
          <w:sz w:val="28"/>
          <w:szCs w:val="28"/>
        </w:rPr>
      </w:pPr>
    </w:p>
    <w:p w:rsidR="002979AA" w:rsidRDefault="00E53A85" w:rsidP="00E25E38">
      <w:pPr>
        <w:ind w:firstLine="567"/>
        <w:jc w:val="both"/>
        <w:rPr>
          <w:sz w:val="28"/>
          <w:szCs w:val="28"/>
        </w:rPr>
      </w:pPr>
      <w:r w:rsidRPr="00E53A85">
        <w:rPr>
          <w:sz w:val="28"/>
          <w:szCs w:val="28"/>
        </w:rPr>
        <w:t>В соответствии с частью 4 статьи 41.1, частями 3-6 статьи 43, частью 5 статьи 45, частями 13, 14 статьи 46 Градостроительного кодекса Российской Федерации, пунктом 26 части 1 статьи 16 Федерального закона от 06.10.2003 № 131-ФЭ «Об общих принципах организации местного самоуправления в Российской Федерации», Положением о составе и содержании проектов планировки территории, предусматривающих размещение одного или нескольких линейных объектов, утвержденным постановлением Правительства Российской Федерации от 12.05.2017 № 564</w:t>
      </w:r>
      <w:r w:rsidR="002F1162" w:rsidRPr="00E25E38">
        <w:rPr>
          <w:sz w:val="28"/>
          <w:szCs w:val="28"/>
        </w:rPr>
        <w:t xml:space="preserve">, </w:t>
      </w:r>
    </w:p>
    <w:p w:rsidR="002979AA" w:rsidRDefault="002F1162" w:rsidP="00E25E38">
      <w:pPr>
        <w:ind w:firstLine="567"/>
        <w:jc w:val="both"/>
        <w:rPr>
          <w:sz w:val="28"/>
          <w:szCs w:val="28"/>
        </w:rPr>
      </w:pPr>
      <w:r w:rsidRPr="00E25E38">
        <w:rPr>
          <w:sz w:val="28"/>
          <w:szCs w:val="28"/>
        </w:rPr>
        <w:t xml:space="preserve">Уставом сельского поселения Сиделькино муниципального района Челно-Вершинский Самарской области,  </w:t>
      </w:r>
    </w:p>
    <w:p w:rsidR="002979AA" w:rsidRDefault="002979AA" w:rsidP="00E25E38">
      <w:pPr>
        <w:ind w:firstLine="567"/>
        <w:jc w:val="both"/>
        <w:rPr>
          <w:sz w:val="28"/>
          <w:szCs w:val="28"/>
        </w:rPr>
      </w:pPr>
      <w:r w:rsidRPr="002979AA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2979AA">
        <w:rPr>
          <w:sz w:val="28"/>
          <w:szCs w:val="28"/>
        </w:rPr>
        <w:t xml:space="preserve"> администрации сельского поселения Сиделькино муниципального района Челно-Вершинский Самарской области от 24.03.2020 №10 «О подготовке проекта планировки территории и проекта межевания территории на линейные сооружения ПАО «Татнефть» им. В. Д. Шашина: для размещения подъездных путей к скважинам №18, №№ 1722а, 1721, № 1786, №№1727а,1728(а),1729а,1737,9702, узла учета нефти Нурлатского месторождения нефти в Челно-Вершинском районе Самарской области»</w:t>
      </w:r>
      <w:r w:rsidR="00761B7E" w:rsidRPr="00E25E38">
        <w:rPr>
          <w:sz w:val="28"/>
          <w:szCs w:val="28"/>
        </w:rPr>
        <w:t>,</w:t>
      </w:r>
    </w:p>
    <w:p w:rsidR="002979AA" w:rsidRDefault="002979AA" w:rsidP="002979AA">
      <w:pPr>
        <w:ind w:firstLine="567"/>
        <w:jc w:val="both"/>
        <w:rPr>
          <w:sz w:val="28"/>
          <w:szCs w:val="28"/>
        </w:rPr>
      </w:pPr>
      <w:r w:rsidRPr="002979AA">
        <w:rPr>
          <w:sz w:val="28"/>
          <w:szCs w:val="28"/>
        </w:rPr>
        <w:t xml:space="preserve">постановлением </w:t>
      </w:r>
      <w:r w:rsidR="00D1688F">
        <w:rPr>
          <w:sz w:val="28"/>
          <w:szCs w:val="28"/>
        </w:rPr>
        <w:t>главы</w:t>
      </w:r>
      <w:r w:rsidRPr="002979AA">
        <w:rPr>
          <w:sz w:val="28"/>
          <w:szCs w:val="28"/>
        </w:rPr>
        <w:t xml:space="preserve"> сельского поселения Сиделькино муниципального района Челно-Вершинский Самарской области от </w:t>
      </w:r>
      <w:r>
        <w:rPr>
          <w:sz w:val="28"/>
          <w:szCs w:val="28"/>
        </w:rPr>
        <w:t>13</w:t>
      </w:r>
      <w:r w:rsidRPr="002979AA">
        <w:rPr>
          <w:sz w:val="28"/>
          <w:szCs w:val="28"/>
        </w:rPr>
        <w:t>.</w:t>
      </w:r>
      <w:r>
        <w:rPr>
          <w:sz w:val="28"/>
          <w:szCs w:val="28"/>
        </w:rPr>
        <w:t>05.</w:t>
      </w:r>
      <w:r w:rsidRPr="002979AA">
        <w:rPr>
          <w:sz w:val="28"/>
          <w:szCs w:val="28"/>
        </w:rPr>
        <w:t>2020 №</w:t>
      </w:r>
      <w:r>
        <w:rPr>
          <w:sz w:val="28"/>
          <w:szCs w:val="28"/>
        </w:rPr>
        <w:t>2</w:t>
      </w:r>
      <w:r w:rsidRPr="002979AA">
        <w:rPr>
          <w:sz w:val="28"/>
          <w:szCs w:val="28"/>
        </w:rPr>
        <w:t xml:space="preserve"> «О вынесени</w:t>
      </w:r>
      <w:r>
        <w:rPr>
          <w:sz w:val="28"/>
          <w:szCs w:val="28"/>
        </w:rPr>
        <w:t xml:space="preserve">и проекта планировки территории и проекта межевания территории </w:t>
      </w:r>
      <w:r w:rsidRPr="002979AA">
        <w:rPr>
          <w:sz w:val="28"/>
          <w:szCs w:val="28"/>
        </w:rPr>
        <w:t>на линейные сооружения ПАО «Татнефть» им. В. Д. Шашина: «для размещения подъездных путей к скважинам №18, №№1722а, 1721, №1786, №№1727а,1728(а), 1729а, 1737, 9702, узла учета нефти Нурлатского месторождения нефти в Челно-Вершинском районе Самарской области» на публичные слушания</w:t>
      </w:r>
      <w:r>
        <w:rPr>
          <w:sz w:val="28"/>
          <w:szCs w:val="28"/>
        </w:rPr>
        <w:t>»,</w:t>
      </w:r>
      <w:bookmarkStart w:id="0" w:name="_GoBack"/>
      <w:bookmarkEnd w:id="0"/>
    </w:p>
    <w:p w:rsidR="002979AA" w:rsidRDefault="002979AA" w:rsidP="002979AA">
      <w:pPr>
        <w:ind w:firstLine="567"/>
        <w:jc w:val="both"/>
        <w:rPr>
          <w:sz w:val="28"/>
          <w:szCs w:val="28"/>
        </w:rPr>
      </w:pPr>
      <w:r w:rsidRPr="002979AA">
        <w:rPr>
          <w:sz w:val="28"/>
          <w:szCs w:val="28"/>
        </w:rPr>
        <w:lastRenderedPageBreak/>
        <w:t>протоколом общественных обсуждений или публичных слушаний в сельском поселении Сиделькино муниципального района Челно-Вершинский Самарской области</w:t>
      </w:r>
      <w:r w:rsidR="00657745">
        <w:rPr>
          <w:sz w:val="28"/>
          <w:szCs w:val="28"/>
        </w:rPr>
        <w:t xml:space="preserve"> от 26.06.2020</w:t>
      </w:r>
      <w:r w:rsidRPr="002979AA">
        <w:rPr>
          <w:sz w:val="28"/>
          <w:szCs w:val="28"/>
        </w:rPr>
        <w:t xml:space="preserve">, </w:t>
      </w:r>
    </w:p>
    <w:p w:rsidR="002979AA" w:rsidRDefault="002979AA" w:rsidP="002979AA">
      <w:pPr>
        <w:ind w:firstLine="567"/>
        <w:jc w:val="both"/>
        <w:rPr>
          <w:sz w:val="28"/>
          <w:szCs w:val="28"/>
        </w:rPr>
      </w:pPr>
      <w:r w:rsidRPr="002979AA">
        <w:rPr>
          <w:sz w:val="28"/>
          <w:szCs w:val="28"/>
        </w:rPr>
        <w:t>заключением о результатах общественных об</w:t>
      </w:r>
      <w:r>
        <w:rPr>
          <w:sz w:val="28"/>
          <w:szCs w:val="28"/>
        </w:rPr>
        <w:t xml:space="preserve">суждений или публичных слушаний </w:t>
      </w:r>
      <w:r w:rsidRPr="002979AA">
        <w:rPr>
          <w:sz w:val="28"/>
          <w:szCs w:val="28"/>
        </w:rPr>
        <w:t>в сельском поселении Сиделькино муниципального района Челно-Вершинский Самарской области</w:t>
      </w:r>
      <w:r w:rsidR="00657745">
        <w:rPr>
          <w:sz w:val="28"/>
          <w:szCs w:val="28"/>
        </w:rPr>
        <w:t xml:space="preserve"> от 26.06.2020</w:t>
      </w:r>
      <w:r>
        <w:rPr>
          <w:sz w:val="28"/>
          <w:szCs w:val="28"/>
        </w:rPr>
        <w:t>,</w:t>
      </w:r>
      <w:r w:rsidR="007C50DE">
        <w:rPr>
          <w:sz w:val="28"/>
          <w:szCs w:val="28"/>
        </w:rPr>
        <w:t xml:space="preserve"> </w:t>
      </w:r>
      <w:r w:rsidR="007C50DE" w:rsidRPr="007C50DE">
        <w:rPr>
          <w:sz w:val="28"/>
          <w:szCs w:val="28"/>
        </w:rPr>
        <w:t>опубликованным в газете</w:t>
      </w:r>
      <w:r w:rsidR="007C50DE">
        <w:rPr>
          <w:sz w:val="28"/>
          <w:szCs w:val="28"/>
        </w:rPr>
        <w:t xml:space="preserve"> </w:t>
      </w:r>
      <w:r w:rsidR="007C50DE" w:rsidRPr="007C50DE">
        <w:rPr>
          <w:sz w:val="28"/>
          <w:szCs w:val="28"/>
        </w:rPr>
        <w:t>«Официальный вестник»</w:t>
      </w:r>
      <w:r w:rsidR="007C50DE">
        <w:rPr>
          <w:sz w:val="28"/>
          <w:szCs w:val="28"/>
        </w:rPr>
        <w:t xml:space="preserve"> от </w:t>
      </w:r>
      <w:r w:rsidR="004D51F5">
        <w:rPr>
          <w:sz w:val="28"/>
          <w:szCs w:val="28"/>
        </w:rPr>
        <w:t>03.07.20210</w:t>
      </w:r>
      <w:r w:rsidR="007C50DE">
        <w:rPr>
          <w:sz w:val="28"/>
          <w:szCs w:val="28"/>
        </w:rPr>
        <w:t xml:space="preserve"> №</w:t>
      </w:r>
      <w:r w:rsidR="004D51F5">
        <w:rPr>
          <w:sz w:val="28"/>
          <w:szCs w:val="28"/>
        </w:rPr>
        <w:t>21(1466).</w:t>
      </w:r>
    </w:p>
    <w:p w:rsidR="00761B7E" w:rsidRDefault="00761B7E" w:rsidP="002979AA">
      <w:pPr>
        <w:ind w:firstLine="567"/>
        <w:jc w:val="both"/>
        <w:rPr>
          <w:sz w:val="28"/>
          <w:szCs w:val="28"/>
        </w:rPr>
      </w:pPr>
      <w:r w:rsidRPr="00E25E38">
        <w:rPr>
          <w:sz w:val="28"/>
          <w:szCs w:val="28"/>
        </w:rPr>
        <w:t xml:space="preserve"> администрация </w:t>
      </w:r>
      <w:r w:rsidR="00E25E38" w:rsidRPr="00E25E38">
        <w:rPr>
          <w:sz w:val="28"/>
          <w:szCs w:val="28"/>
        </w:rPr>
        <w:t xml:space="preserve">сельского поселения Сиделькино </w:t>
      </w:r>
      <w:r w:rsidRPr="00E25E38">
        <w:rPr>
          <w:sz w:val="28"/>
          <w:szCs w:val="28"/>
        </w:rPr>
        <w:t>муниципального района Челно-Вершинский Самарской области</w:t>
      </w:r>
    </w:p>
    <w:p w:rsidR="00630673" w:rsidRPr="00CA6C7B" w:rsidRDefault="00630673" w:rsidP="00630673">
      <w:pPr>
        <w:ind w:firstLine="567"/>
        <w:jc w:val="both"/>
        <w:rPr>
          <w:sz w:val="28"/>
          <w:szCs w:val="28"/>
        </w:rPr>
      </w:pPr>
    </w:p>
    <w:p w:rsidR="00630673" w:rsidRDefault="00630673" w:rsidP="00630673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</w:t>
      </w:r>
      <w:r w:rsidR="00070CA5">
        <w:rPr>
          <w:sz w:val="28"/>
          <w:szCs w:val="28"/>
        </w:rPr>
        <w:t>ЕТ</w:t>
      </w:r>
      <w:r>
        <w:rPr>
          <w:sz w:val="28"/>
          <w:szCs w:val="28"/>
        </w:rPr>
        <w:t>:</w:t>
      </w:r>
    </w:p>
    <w:p w:rsidR="00DD727B" w:rsidRDefault="00DD727B" w:rsidP="00630673">
      <w:pPr>
        <w:ind w:firstLine="567"/>
        <w:jc w:val="center"/>
        <w:rPr>
          <w:sz w:val="28"/>
          <w:szCs w:val="28"/>
        </w:rPr>
      </w:pPr>
    </w:p>
    <w:p w:rsidR="00DD727B" w:rsidRPr="00DD727B" w:rsidRDefault="00DD727B" w:rsidP="00DD727B">
      <w:pPr>
        <w:ind w:firstLine="567"/>
        <w:jc w:val="both"/>
        <w:rPr>
          <w:sz w:val="28"/>
          <w:szCs w:val="28"/>
        </w:rPr>
      </w:pPr>
      <w:r w:rsidRPr="00DD727B">
        <w:rPr>
          <w:sz w:val="28"/>
          <w:szCs w:val="28"/>
        </w:rPr>
        <w:t>1.</w:t>
      </w:r>
      <w:r w:rsidR="00657745">
        <w:rPr>
          <w:sz w:val="28"/>
          <w:szCs w:val="28"/>
        </w:rPr>
        <w:t xml:space="preserve">  </w:t>
      </w:r>
      <w:r w:rsidR="00657745" w:rsidRPr="00657745">
        <w:rPr>
          <w:sz w:val="28"/>
          <w:szCs w:val="28"/>
        </w:rPr>
        <w:t xml:space="preserve">Утвердить </w:t>
      </w:r>
      <w:r w:rsidR="00657745">
        <w:rPr>
          <w:sz w:val="28"/>
          <w:szCs w:val="28"/>
        </w:rPr>
        <w:t>проект планировки и проект</w:t>
      </w:r>
      <w:r w:rsidRPr="00DD727B">
        <w:rPr>
          <w:sz w:val="28"/>
          <w:szCs w:val="28"/>
        </w:rPr>
        <w:t xml:space="preserve"> </w:t>
      </w:r>
      <w:r>
        <w:rPr>
          <w:sz w:val="28"/>
          <w:szCs w:val="28"/>
        </w:rPr>
        <w:t>межевания территории</w:t>
      </w:r>
      <w:r w:rsidRPr="00DD727B">
        <w:rPr>
          <w:sz w:val="28"/>
          <w:szCs w:val="28"/>
        </w:rPr>
        <w:t xml:space="preserve"> на линейные сооружения ПАО «Татнефть» им. В. Д. Шашина: «для размещения подъездных путей к скважинам №18, №№1722а, 1721, №1786, №№1727а,1728(а), 1729а, 1737, 9702, узла учета нефти Нурлатского месторождения нефти в Челно-Вершинском районе Самарской области».</w:t>
      </w:r>
    </w:p>
    <w:p w:rsidR="00DD727B" w:rsidRPr="00DD727B" w:rsidRDefault="00657745" w:rsidP="00DD72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D727B" w:rsidRPr="00DD727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</w:t>
      </w:r>
      <w:r w:rsidRPr="00657745">
        <w:rPr>
          <w:sz w:val="28"/>
          <w:szCs w:val="28"/>
        </w:rPr>
        <w:t xml:space="preserve">Настоящее постановление вступает в силу после его официального опубликования в газете </w:t>
      </w:r>
      <w:r w:rsidR="00742BAF" w:rsidRPr="00742BAF">
        <w:rPr>
          <w:sz w:val="28"/>
          <w:szCs w:val="28"/>
        </w:rPr>
        <w:t>«Официальный вестник» и на официальном Интернет-портале администрации сельского поселения Сиделькино Самарской области</w:t>
      </w:r>
      <w:r w:rsidR="00DD727B" w:rsidRPr="00DD727B">
        <w:rPr>
          <w:sz w:val="28"/>
          <w:szCs w:val="28"/>
        </w:rPr>
        <w:t>.</w:t>
      </w:r>
    </w:p>
    <w:p w:rsidR="00630673" w:rsidRDefault="00DD727B" w:rsidP="00DD727B">
      <w:pPr>
        <w:ind w:firstLine="567"/>
        <w:jc w:val="both"/>
        <w:rPr>
          <w:sz w:val="28"/>
          <w:szCs w:val="28"/>
        </w:rPr>
      </w:pPr>
      <w:r w:rsidRPr="00DD727B">
        <w:rPr>
          <w:sz w:val="28"/>
          <w:szCs w:val="28"/>
        </w:rPr>
        <w:t xml:space="preserve">4. </w:t>
      </w:r>
      <w:r w:rsidR="00657745" w:rsidRPr="00657745">
        <w:rPr>
          <w:sz w:val="28"/>
          <w:szCs w:val="28"/>
        </w:rPr>
        <w:t>Поручить организацию исполнения настоящего постановления</w:t>
      </w:r>
      <w:r w:rsidR="004379FE" w:rsidRPr="004379FE">
        <w:rPr>
          <w:sz w:val="28"/>
          <w:szCs w:val="28"/>
        </w:rPr>
        <w:t>, специалист</w:t>
      </w:r>
      <w:r w:rsidR="00C65C9D">
        <w:rPr>
          <w:sz w:val="28"/>
          <w:szCs w:val="28"/>
        </w:rPr>
        <w:t>у</w:t>
      </w:r>
      <w:r w:rsidR="004379FE" w:rsidRPr="004379FE">
        <w:rPr>
          <w:sz w:val="28"/>
          <w:szCs w:val="28"/>
        </w:rPr>
        <w:t xml:space="preserve"> администрации сельского поселения Сиделькино муниципального района Челно-Вершинский Шаларов</w:t>
      </w:r>
      <w:r w:rsidR="00C65C9D">
        <w:rPr>
          <w:sz w:val="28"/>
          <w:szCs w:val="28"/>
        </w:rPr>
        <w:t>ой</w:t>
      </w:r>
      <w:r w:rsidR="004379FE" w:rsidRPr="004379FE">
        <w:rPr>
          <w:sz w:val="28"/>
          <w:szCs w:val="28"/>
        </w:rPr>
        <w:t xml:space="preserve"> Т.И</w:t>
      </w:r>
      <w:r w:rsidRPr="00DD727B">
        <w:rPr>
          <w:sz w:val="28"/>
          <w:szCs w:val="28"/>
        </w:rPr>
        <w:t>.</w:t>
      </w:r>
    </w:p>
    <w:p w:rsidR="00DD727B" w:rsidRDefault="00DD727B" w:rsidP="00DD727B">
      <w:pPr>
        <w:ind w:firstLine="567"/>
        <w:jc w:val="both"/>
        <w:rPr>
          <w:sz w:val="28"/>
          <w:szCs w:val="28"/>
        </w:rPr>
      </w:pPr>
    </w:p>
    <w:p w:rsidR="00630673" w:rsidRDefault="00630673" w:rsidP="00630673">
      <w:pPr>
        <w:jc w:val="both"/>
        <w:rPr>
          <w:sz w:val="28"/>
          <w:szCs w:val="28"/>
        </w:rPr>
      </w:pPr>
    </w:p>
    <w:p w:rsidR="00630673" w:rsidRPr="002B364C" w:rsidRDefault="00630673" w:rsidP="00630673">
      <w:pPr>
        <w:rPr>
          <w:sz w:val="28"/>
          <w:szCs w:val="28"/>
        </w:rPr>
      </w:pPr>
    </w:p>
    <w:p w:rsidR="00630673" w:rsidRDefault="00630673" w:rsidP="00630673">
      <w:pPr>
        <w:rPr>
          <w:sz w:val="28"/>
          <w:szCs w:val="28"/>
        </w:rPr>
      </w:pPr>
      <w:r>
        <w:rPr>
          <w:sz w:val="28"/>
          <w:szCs w:val="28"/>
        </w:rPr>
        <w:t xml:space="preserve">        Глава </w:t>
      </w:r>
      <w:r w:rsidR="00484AC5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поселения</w:t>
      </w:r>
      <w:r w:rsidR="00682484">
        <w:rPr>
          <w:sz w:val="28"/>
          <w:szCs w:val="28"/>
        </w:rPr>
        <w:t xml:space="preserve">                                            М.Н.Турлачев</w:t>
      </w:r>
    </w:p>
    <w:p w:rsidR="00630673" w:rsidRDefault="00630673" w:rsidP="00630673">
      <w:pPr>
        <w:rPr>
          <w:sz w:val="28"/>
          <w:szCs w:val="28"/>
        </w:rPr>
      </w:pPr>
    </w:p>
    <w:p w:rsidR="004379FE" w:rsidRDefault="004379FE" w:rsidP="00630673">
      <w:pPr>
        <w:rPr>
          <w:sz w:val="28"/>
          <w:szCs w:val="28"/>
        </w:rPr>
      </w:pPr>
    </w:p>
    <w:p w:rsidR="004379FE" w:rsidRDefault="004379FE" w:rsidP="00630673">
      <w:pPr>
        <w:rPr>
          <w:sz w:val="28"/>
          <w:szCs w:val="28"/>
        </w:rPr>
      </w:pPr>
    </w:p>
    <w:p w:rsidR="004379FE" w:rsidRDefault="004379FE" w:rsidP="00630673">
      <w:pPr>
        <w:rPr>
          <w:sz w:val="28"/>
          <w:szCs w:val="28"/>
        </w:rPr>
      </w:pPr>
    </w:p>
    <w:p w:rsidR="004379FE" w:rsidRDefault="004379FE" w:rsidP="00630673">
      <w:pPr>
        <w:rPr>
          <w:sz w:val="28"/>
          <w:szCs w:val="28"/>
        </w:rPr>
      </w:pPr>
    </w:p>
    <w:p w:rsidR="004379FE" w:rsidRDefault="004379FE" w:rsidP="00630673">
      <w:pPr>
        <w:rPr>
          <w:sz w:val="28"/>
          <w:szCs w:val="28"/>
        </w:rPr>
      </w:pPr>
    </w:p>
    <w:p w:rsidR="004379FE" w:rsidRDefault="004379FE" w:rsidP="00630673">
      <w:pPr>
        <w:rPr>
          <w:sz w:val="28"/>
          <w:szCs w:val="28"/>
        </w:rPr>
      </w:pPr>
    </w:p>
    <w:p w:rsidR="004379FE" w:rsidRDefault="004379FE" w:rsidP="00630673">
      <w:pPr>
        <w:rPr>
          <w:sz w:val="28"/>
          <w:szCs w:val="28"/>
        </w:rPr>
      </w:pPr>
    </w:p>
    <w:p w:rsidR="004379FE" w:rsidRDefault="004379FE" w:rsidP="00630673">
      <w:pPr>
        <w:rPr>
          <w:sz w:val="28"/>
          <w:szCs w:val="28"/>
        </w:rPr>
      </w:pPr>
    </w:p>
    <w:p w:rsidR="004379FE" w:rsidRDefault="004379FE" w:rsidP="00630673">
      <w:pPr>
        <w:rPr>
          <w:sz w:val="28"/>
          <w:szCs w:val="28"/>
        </w:rPr>
      </w:pPr>
    </w:p>
    <w:p w:rsidR="00F74B0E" w:rsidRDefault="00F74B0E" w:rsidP="00630673">
      <w:pPr>
        <w:rPr>
          <w:sz w:val="28"/>
          <w:szCs w:val="28"/>
        </w:rPr>
      </w:pPr>
    </w:p>
    <w:p w:rsidR="00F74B0E" w:rsidRDefault="00F74B0E" w:rsidP="00630673">
      <w:pPr>
        <w:rPr>
          <w:sz w:val="28"/>
          <w:szCs w:val="28"/>
        </w:rPr>
      </w:pPr>
    </w:p>
    <w:p w:rsidR="00F74B0E" w:rsidRDefault="00F74B0E" w:rsidP="00630673">
      <w:pPr>
        <w:rPr>
          <w:sz w:val="28"/>
          <w:szCs w:val="28"/>
        </w:rPr>
      </w:pPr>
    </w:p>
    <w:p w:rsidR="00F74B0E" w:rsidRDefault="00F74B0E" w:rsidP="00630673">
      <w:pPr>
        <w:rPr>
          <w:sz w:val="28"/>
          <w:szCs w:val="28"/>
        </w:rPr>
      </w:pPr>
    </w:p>
    <w:p w:rsidR="00F74B0E" w:rsidRDefault="00F74B0E" w:rsidP="00630673">
      <w:pPr>
        <w:rPr>
          <w:sz w:val="28"/>
          <w:szCs w:val="28"/>
        </w:rPr>
      </w:pPr>
    </w:p>
    <w:p w:rsidR="00F74B0E" w:rsidRDefault="00F74B0E" w:rsidP="00630673">
      <w:pPr>
        <w:rPr>
          <w:sz w:val="28"/>
          <w:szCs w:val="28"/>
        </w:rPr>
      </w:pPr>
    </w:p>
    <w:sectPr w:rsidR="00F74B0E" w:rsidSect="00BF7A03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CFA" w:rsidRDefault="004E5CFA" w:rsidP="004D1C98">
      <w:r>
        <w:separator/>
      </w:r>
    </w:p>
  </w:endnote>
  <w:endnote w:type="continuationSeparator" w:id="0">
    <w:p w:rsidR="004E5CFA" w:rsidRDefault="004E5CFA" w:rsidP="004D1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CFA" w:rsidRDefault="004E5CFA" w:rsidP="004D1C98">
      <w:r>
        <w:separator/>
      </w:r>
    </w:p>
  </w:footnote>
  <w:footnote w:type="continuationSeparator" w:id="0">
    <w:p w:rsidR="004E5CFA" w:rsidRDefault="004E5CFA" w:rsidP="004D1C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44D"/>
    <w:rsid w:val="00002402"/>
    <w:rsid w:val="00070CA5"/>
    <w:rsid w:val="001040F7"/>
    <w:rsid w:val="0015085E"/>
    <w:rsid w:val="001739EB"/>
    <w:rsid w:val="001C7323"/>
    <w:rsid w:val="001F6914"/>
    <w:rsid w:val="00230726"/>
    <w:rsid w:val="002545A6"/>
    <w:rsid w:val="002979AA"/>
    <w:rsid w:val="002E55B6"/>
    <w:rsid w:val="002F1162"/>
    <w:rsid w:val="004379FE"/>
    <w:rsid w:val="00451A71"/>
    <w:rsid w:val="00484AC5"/>
    <w:rsid w:val="004C4B09"/>
    <w:rsid w:val="004D1C98"/>
    <w:rsid w:val="004D51F5"/>
    <w:rsid w:val="004E5CFA"/>
    <w:rsid w:val="00530BDD"/>
    <w:rsid w:val="00630673"/>
    <w:rsid w:val="00657745"/>
    <w:rsid w:val="006739F8"/>
    <w:rsid w:val="00682484"/>
    <w:rsid w:val="006E58B1"/>
    <w:rsid w:val="00742BAF"/>
    <w:rsid w:val="00761B7E"/>
    <w:rsid w:val="00772CAA"/>
    <w:rsid w:val="00773676"/>
    <w:rsid w:val="007C50DE"/>
    <w:rsid w:val="007D2C8B"/>
    <w:rsid w:val="008D3000"/>
    <w:rsid w:val="008F6415"/>
    <w:rsid w:val="009666AC"/>
    <w:rsid w:val="009976B6"/>
    <w:rsid w:val="009A0241"/>
    <w:rsid w:val="009A33BA"/>
    <w:rsid w:val="009C1DE2"/>
    <w:rsid w:val="00A55293"/>
    <w:rsid w:val="00A95480"/>
    <w:rsid w:val="00AD62D3"/>
    <w:rsid w:val="00B862EF"/>
    <w:rsid w:val="00BF7A03"/>
    <w:rsid w:val="00C223B0"/>
    <w:rsid w:val="00C65C9D"/>
    <w:rsid w:val="00D1688F"/>
    <w:rsid w:val="00DC2A7A"/>
    <w:rsid w:val="00DD244D"/>
    <w:rsid w:val="00DD727B"/>
    <w:rsid w:val="00E25E38"/>
    <w:rsid w:val="00E53A85"/>
    <w:rsid w:val="00F7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027D63-C77E-4C9F-A79E-D52B89907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6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1C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1C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D1C9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D1C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D1C9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D1C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Sidelkino</dc:creator>
  <cp:keywords/>
  <dc:description/>
  <cp:lastModifiedBy>Sidelkino</cp:lastModifiedBy>
  <cp:revision>14</cp:revision>
  <cp:lastPrinted>2020-07-09T09:10:00Z</cp:lastPrinted>
  <dcterms:created xsi:type="dcterms:W3CDTF">2020-06-29T05:41:00Z</dcterms:created>
  <dcterms:modified xsi:type="dcterms:W3CDTF">2020-07-09T09:14:00Z</dcterms:modified>
</cp:coreProperties>
</file>