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C95E2B">
        <w:rPr>
          <w:rFonts w:ascii="Times New Roman" w:hAnsi="Times New Roman" w:cs="Times New Roman"/>
          <w:sz w:val="28"/>
          <w:szCs w:val="28"/>
        </w:rPr>
        <w:t xml:space="preserve">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424C4A">
        <w:rPr>
          <w:rFonts w:ascii="Times New Roman" w:hAnsi="Times New Roman" w:cs="Times New Roman"/>
          <w:sz w:val="28"/>
          <w:szCs w:val="28"/>
        </w:rPr>
        <w:t>СИДЕЛЬКИНО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6A5126">
        <w:rPr>
          <w:rFonts w:ascii="Times New Roman" w:hAnsi="Times New Roman" w:cs="Times New Roman"/>
          <w:sz w:val="28"/>
          <w:szCs w:val="28"/>
        </w:rPr>
        <w:t>26.07.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26">
        <w:rPr>
          <w:rFonts w:ascii="Times New Roman" w:hAnsi="Times New Roman" w:cs="Times New Roman"/>
          <w:sz w:val="28"/>
          <w:szCs w:val="28"/>
        </w:rPr>
        <w:t>26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C35" w:rsidRPr="00B759EE" w:rsidRDefault="00B759EE" w:rsidP="00B759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  <w:r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предоставления торговых услуг</w:t>
      </w:r>
    </w:p>
    <w:p w:rsidR="00B759EE" w:rsidRPr="00B759EE" w:rsidRDefault="00B759EE" w:rsidP="00B759EE">
      <w:pPr>
        <w:pStyle w:val="a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B759EE" w:rsidP="00B75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  Правительства  Российской Федерации от 30.01.2021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продовольственной безопасности, стимулирования предпринимательской активности и </w:t>
      </w:r>
      <w:proofErr w:type="spellStart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самозанятости</w:t>
      </w:r>
      <w:proofErr w:type="spellEnd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расширения возможностей сбыта продукции отечественных производителей товаров,</w:t>
      </w:r>
      <w:r w:rsidR="00D43C35" w:rsidRP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="00424C4A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3C3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6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 мероприятий по повышению эффективности предоставления торговых услуг 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proofErr w:type="spellStart"/>
      <w:r w:rsidR="00424C4A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Pr="00D43C35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F9E" w:rsidRDefault="00424C4A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A53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E2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Турлачев</w:t>
      </w:r>
      <w:proofErr w:type="spellEnd"/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proofErr w:type="spellStart"/>
      <w:r w:rsidR="00424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Сиделькино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6A5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26.07.2022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5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</w:t>
      </w:r>
      <w:bookmarkStart w:id="0" w:name="_GoBack"/>
      <w:bookmarkEnd w:id="0"/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773614" w:rsidRPr="00F129F8" w:rsidRDefault="00773614" w:rsidP="00F12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29F8">
        <w:rPr>
          <w:rFonts w:ascii="Times New Roman" w:eastAsia="Times New Roman" w:hAnsi="Times New Roman" w:cs="Times New Roman"/>
          <w:b/>
          <w:sz w:val="32"/>
          <w:szCs w:val="32"/>
        </w:rPr>
        <w:t>План мероприятий</w:t>
      </w:r>
    </w:p>
    <w:p w:rsidR="00773614" w:rsidRDefault="00773614" w:rsidP="00F12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по повышению эффективности предоставления</w:t>
      </w:r>
      <w:r w:rsidR="00F129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торговых услуг</w:t>
      </w:r>
    </w:p>
    <w:p w:rsidR="00F129F8" w:rsidRPr="00CE222A" w:rsidRDefault="00F129F8" w:rsidP="00F12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14" w:rsidRPr="00C00F3E" w:rsidRDefault="00773614" w:rsidP="00F129F8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F3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C00F3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Целями плана мероприятий «дорожной карты» по повышению эффективности предоставления торговых услуг (далее - дорожная карта) являются: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обеспечение продовольственной безопасности;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предпринимательской активности и </w:t>
      </w:r>
      <w:proofErr w:type="spellStart"/>
      <w:r w:rsidRPr="00CE222A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граждан;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расширения возможностей сбыта продукции отечественных производителей товаров;</w:t>
      </w:r>
    </w:p>
    <w:p w:rsidR="00773614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  увеличение доходов и роста благосостояния граждан.</w:t>
      </w:r>
    </w:p>
    <w:p w:rsidR="00F129F8" w:rsidRPr="00CE222A" w:rsidRDefault="00F129F8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614" w:rsidRPr="00F129F8" w:rsidRDefault="00773614" w:rsidP="00F129F8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9F8">
        <w:rPr>
          <w:rFonts w:ascii="Times New Roman" w:eastAsia="Times New Roman" w:hAnsi="Times New Roman" w:cs="Times New Roman"/>
          <w:sz w:val="28"/>
          <w:szCs w:val="28"/>
        </w:rPr>
        <w:t>Основные мероприятия, направленные на повышение эффективности и качества предоставляемых услуг в сфере торговли</w:t>
      </w:r>
    </w:p>
    <w:p w:rsidR="00F129F8" w:rsidRPr="00F129F8" w:rsidRDefault="00F129F8" w:rsidP="00F129F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3621"/>
        <w:gridCol w:w="3260"/>
        <w:gridCol w:w="1806"/>
      </w:tblGrid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открытию юридическими и индивидуальными предпринимателями новых торговых объектов всех форм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торговых объектов всех форм собственности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424C4A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получении юридическими и физическими лицами необходимого количества мест размещение нестационарных торговых объектов</w:t>
            </w:r>
          </w:p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количества мест размещение нестационарных торговых объектов</w:t>
            </w:r>
          </w:p>
        </w:tc>
        <w:tc>
          <w:tcPr>
            <w:tcW w:w="1701" w:type="dxa"/>
          </w:tcPr>
          <w:p w:rsidR="00054AF3" w:rsidRDefault="00054AF3" w:rsidP="00054AF3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424C4A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увеличения количества объектов для осуществления развозной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объектов розничной торговли, осуществляемых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 (торговля с использованием автомобиля, автолавки, автомагазина, </w:t>
            </w:r>
            <w:proofErr w:type="spellStart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тонара</w:t>
            </w:r>
            <w:proofErr w:type="spellEnd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автоприцепа, передвижного торгового автомата)</w:t>
            </w:r>
          </w:p>
        </w:tc>
        <w:tc>
          <w:tcPr>
            <w:tcW w:w="1701" w:type="dxa"/>
          </w:tcPr>
          <w:p w:rsidR="00054AF3" w:rsidRDefault="00054AF3" w:rsidP="00054AF3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424C4A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D817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ярмарок на территории поселений с соблюдением Закона с предоставлением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424C4A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</w:p>
        </w:tc>
      </w:tr>
    </w:tbl>
    <w:p w:rsidR="00611AC0" w:rsidRPr="00773614" w:rsidRDefault="00611AC0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0A6" w:rsidRPr="00CE222A" w:rsidRDefault="008300A6" w:rsidP="00F129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300A6"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 развития 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торговли и меры, обеспечивающие их достижение</w:t>
      </w:r>
    </w:p>
    <w:p w:rsidR="008300A6" w:rsidRDefault="008300A6" w:rsidP="00F12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 3.1.    С ростом эффективности и качества оказываемых торговых услуг будут достигнуты </w:t>
      </w:r>
      <w:r w:rsidR="004007A9" w:rsidRPr="00CE222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4007A9" w:rsidRPr="00400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</w:t>
      </w:r>
      <w:r w:rsidR="004007A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2309"/>
        <w:gridCol w:w="1454"/>
        <w:gridCol w:w="1701"/>
        <w:gridCol w:w="1701"/>
        <w:gridCol w:w="1553"/>
      </w:tblGrid>
      <w:tr w:rsidR="00B46734" w:rsidTr="00F129F8">
        <w:tc>
          <w:tcPr>
            <w:tcW w:w="627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9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409" w:type="dxa"/>
            <w:gridSpan w:val="4"/>
          </w:tcPr>
          <w:p w:rsidR="00B46734" w:rsidRDefault="00B46734" w:rsidP="00B467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показателей, процент</w:t>
            </w:r>
          </w:p>
        </w:tc>
      </w:tr>
      <w:tr w:rsidR="00F129F8" w:rsidTr="00F129F8">
        <w:tc>
          <w:tcPr>
            <w:tcW w:w="627" w:type="dxa"/>
            <w:vMerge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129F8" w:rsidTr="00F129F8">
        <w:tc>
          <w:tcPr>
            <w:tcW w:w="627" w:type="dxa"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F129F8" w:rsidRPr="00CE222A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открытию юридическими и индивидуальными предпринимателями новых торговых объектов всех форм торговли (прирост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количества торговых объектов по сравнению с предыдущим годом на %)</w:t>
            </w: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29F8" w:rsidTr="00F129F8">
        <w:tc>
          <w:tcPr>
            <w:tcW w:w="627" w:type="dxa"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9" w:type="dxa"/>
            <w:vAlign w:val="center"/>
          </w:tcPr>
          <w:p w:rsidR="00F129F8" w:rsidRPr="00CE222A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размещения нестационарных торговых объектов (прирост количества нестационарных торговых объектов по сравнению с предыдущим годом на %)</w:t>
            </w: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129F8" w:rsidTr="00F129F8">
        <w:tc>
          <w:tcPr>
            <w:tcW w:w="627" w:type="dxa"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vAlign w:val="center"/>
          </w:tcPr>
          <w:p w:rsidR="00F129F8" w:rsidRPr="00CE222A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объектов для осуществления развозной торговли (по сравнению с прошлым годом на %)</w:t>
            </w: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129F8" w:rsidTr="00F129F8">
        <w:tc>
          <w:tcPr>
            <w:tcW w:w="627" w:type="dxa"/>
          </w:tcPr>
          <w:p w:rsidR="00F129F8" w:rsidRDefault="00F129F8" w:rsidP="00F129F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vAlign w:val="center"/>
          </w:tcPr>
          <w:p w:rsidR="00F129F8" w:rsidRPr="00CE222A" w:rsidRDefault="00F129F8" w:rsidP="00F129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 (по сравнению с предыдущим годом на %)</w:t>
            </w: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1AC0" w:rsidRPr="00CE222A" w:rsidRDefault="00611AC0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AC0" w:rsidRPr="00CE222A" w:rsidRDefault="00611AC0" w:rsidP="00F12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3.2. Мерами, обеспечивающими достижение целевых показателей (индикаторов) развития в сфере торговли, являются: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а) оказание содействия в получении юридическими и физическими лицами необходимого количества мест размещение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б) продление договоров на размещение нестационарных торговых объектов и объектов для осуществления развозной торговли без проведения торгов;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в) 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г) содействие открытию юридическими и физическими лицами новых торговых объектов всех форм торговли, обращая особое внимание на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необходимость увеличения количества ярмарок,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д) обеспечение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возможности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торговли.</w:t>
      </w:r>
    </w:p>
    <w:p w:rsidR="00973B65" w:rsidRDefault="00973B65" w:rsidP="0077361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E2F20"/>
    <w:rsid w:val="00304859"/>
    <w:rsid w:val="00381E0F"/>
    <w:rsid w:val="003A53EA"/>
    <w:rsid w:val="003C3CA8"/>
    <w:rsid w:val="004007A9"/>
    <w:rsid w:val="00424654"/>
    <w:rsid w:val="00424C4A"/>
    <w:rsid w:val="00437278"/>
    <w:rsid w:val="0046224A"/>
    <w:rsid w:val="004971A1"/>
    <w:rsid w:val="00611AC0"/>
    <w:rsid w:val="006A5126"/>
    <w:rsid w:val="006E1F2D"/>
    <w:rsid w:val="00740D4D"/>
    <w:rsid w:val="007519FF"/>
    <w:rsid w:val="0075479A"/>
    <w:rsid w:val="00773614"/>
    <w:rsid w:val="007A6B68"/>
    <w:rsid w:val="008300A6"/>
    <w:rsid w:val="00891D6E"/>
    <w:rsid w:val="008B71AF"/>
    <w:rsid w:val="008E6D92"/>
    <w:rsid w:val="00925297"/>
    <w:rsid w:val="00973B65"/>
    <w:rsid w:val="009B58DA"/>
    <w:rsid w:val="00A04207"/>
    <w:rsid w:val="00A06CD0"/>
    <w:rsid w:val="00B42609"/>
    <w:rsid w:val="00B46734"/>
    <w:rsid w:val="00B759EE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60270"/>
    <w:rsid w:val="00D81702"/>
    <w:rsid w:val="00DB1874"/>
    <w:rsid w:val="00E9255B"/>
    <w:rsid w:val="00EF7024"/>
    <w:rsid w:val="00F129F8"/>
    <w:rsid w:val="00F20223"/>
    <w:rsid w:val="00F96F9E"/>
    <w:rsid w:val="00FA5089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9sbmqj6a4e8a.xn--p1ai/documents/19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Sidelkino</cp:lastModifiedBy>
  <cp:revision>8</cp:revision>
  <cp:lastPrinted>2022-07-15T09:09:00Z</cp:lastPrinted>
  <dcterms:created xsi:type="dcterms:W3CDTF">2021-08-31T06:08:00Z</dcterms:created>
  <dcterms:modified xsi:type="dcterms:W3CDTF">2022-07-26T05:59:00Z</dcterms:modified>
</cp:coreProperties>
</file>